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27" w:rsidRPr="00600926" w:rsidRDefault="00600926" w:rsidP="00600926">
      <w:pPr>
        <w:pStyle w:val="Ttulo"/>
        <w:jc w:val="both"/>
        <w:rPr>
          <w:rFonts w:ascii="Segoe UI" w:hAnsi="Segoe UI" w:cs="Segoe UI"/>
          <w:sz w:val="24"/>
          <w:szCs w:val="24"/>
          <w:lang w:val="pt-BR"/>
        </w:rPr>
      </w:pPr>
      <w:r w:rsidRPr="00600926">
        <w:rPr>
          <w:rFonts w:ascii="Segoe UI" w:hAnsi="Segoe UI" w:cs="Segoe UI"/>
          <w:sz w:val="24"/>
          <w:szCs w:val="24"/>
          <w:lang w:val="pt-BR"/>
        </w:rPr>
        <w:t>SISTEMA DE FINANCIMENTO CULTURAL</w:t>
      </w:r>
    </w:p>
    <w:p w:rsidR="00814927" w:rsidRPr="003053B4" w:rsidRDefault="00600926" w:rsidP="00600926">
      <w:pPr>
        <w:pStyle w:val="Subttulo"/>
        <w:jc w:val="both"/>
        <w:rPr>
          <w:lang w:val="pt-BR"/>
        </w:rPr>
      </w:pPr>
      <w:sdt>
        <w:sdtPr>
          <w:rPr>
            <w:lang w:val="pt-BR"/>
          </w:rPr>
          <w:id w:val="-477144176"/>
          <w:placeholder>
            <w:docPart w:val="F134F1B783AB484E96311408ED44376F"/>
          </w:placeholder>
          <w:temporary/>
          <w:showingPlcHdr/>
          <w15:appearance w15:val="hidden"/>
          <w:text/>
        </w:sdtPr>
        <w:sdtEndPr/>
        <w:sdtContent>
          <w:r w:rsidR="003053B4" w:rsidRPr="003053B4">
            <w:rPr>
              <w:lang w:val="pt-BR"/>
            </w:rPr>
            <w:t>Volume 1/ Edição 1</w:t>
          </w:r>
        </w:sdtContent>
      </w:sdt>
    </w:p>
    <w:p w:rsidR="00600926" w:rsidRPr="00600926" w:rsidRDefault="00600926" w:rsidP="00600926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1. Estrutura Institucional</w:t>
      </w:r>
    </w:p>
    <w:p w:rsidR="00600926" w:rsidRPr="00600926" w:rsidRDefault="00600926" w:rsidP="00600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Secretaria de Educação, Esportes, Cultura e Turismo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Responsável pela coordenação das políticas culturais.</w:t>
      </w:r>
    </w:p>
    <w:p w:rsidR="00600926" w:rsidRPr="00600926" w:rsidRDefault="00600926" w:rsidP="00600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Conselho Municipal de Políticas Culturais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Instância de articulação e deliberação com participação paritária entre poder público e sociedade civil.</w:t>
      </w:r>
    </w:p>
    <w:p w:rsidR="00600926" w:rsidRPr="00600926" w:rsidRDefault="00600926" w:rsidP="00600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Conferências de Cultura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Espaços de debate e formulação de propostas.</w:t>
      </w:r>
    </w:p>
    <w:p w:rsidR="00600926" w:rsidRPr="00600926" w:rsidRDefault="00600926" w:rsidP="00600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Comissões Intergestores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Fóruns de articulação entre diferentes níveis de governo.</w:t>
      </w:r>
    </w:p>
    <w:p w:rsidR="00600926" w:rsidRPr="00600926" w:rsidRDefault="00600926" w:rsidP="00600926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2. Fontes de Financiamento</w:t>
      </w:r>
    </w:p>
    <w:p w:rsidR="00600926" w:rsidRPr="00600926" w:rsidRDefault="00600926" w:rsidP="00600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Orçamento Municipal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Reserva de parte dos recursos do orçamento municipal para ações culturais.</w:t>
      </w:r>
    </w:p>
    <w:p w:rsidR="00600926" w:rsidRPr="00600926" w:rsidRDefault="00600926" w:rsidP="00600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Fundo Municipal de Cultura (FMC)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Mecanismo para garantir recursos financeiros específicos para a cultura.</w:t>
      </w:r>
    </w:p>
    <w:p w:rsidR="00600926" w:rsidRPr="00600926" w:rsidRDefault="00600926" w:rsidP="00600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Leis de Incentivo à Cultura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</w:t>
      </w:r>
    </w:p>
    <w:p w:rsidR="00600926" w:rsidRPr="00600926" w:rsidRDefault="00600926" w:rsidP="0060092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Lei Rouanet (Federal)</w:t>
      </w:r>
      <w:bookmarkStart w:id="0" w:name="_GoBack"/>
      <w:bookmarkEnd w:id="0"/>
    </w:p>
    <w:p w:rsidR="00600926" w:rsidRPr="00600926" w:rsidRDefault="00600926" w:rsidP="0060092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Lei Paulo Gustavo</w:t>
      </w:r>
    </w:p>
    <w:p w:rsidR="00600926" w:rsidRPr="00600926" w:rsidRDefault="00600926" w:rsidP="0060092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Lei Aldir Blanc</w:t>
      </w:r>
    </w:p>
    <w:p w:rsidR="00600926" w:rsidRPr="00600926" w:rsidRDefault="00600926" w:rsidP="00600926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3. Mecanismos de Captação de Recursos</w:t>
      </w:r>
    </w:p>
    <w:p w:rsidR="00600926" w:rsidRPr="00600926" w:rsidRDefault="00600926" w:rsidP="00600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Editais e Chamadas públicas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Para projetos culturais, garantindo transparência e competitividade.</w:t>
      </w:r>
    </w:p>
    <w:p w:rsidR="00600926" w:rsidRPr="00600926" w:rsidRDefault="00600926" w:rsidP="00600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Prêmios e Incentivos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Destinados a artistas e produtores culturais.</w:t>
      </w:r>
    </w:p>
    <w:p w:rsidR="00600926" w:rsidRPr="00600926" w:rsidRDefault="00600926" w:rsidP="00600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Aquisição de Bens e Serviços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Para o setor cultural.</w:t>
      </w:r>
    </w:p>
    <w:p w:rsidR="00600926" w:rsidRPr="00600926" w:rsidRDefault="00600926" w:rsidP="00600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Parcerias Público-Privadas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Incentivar empresas a investirem em cultura através de benefícios fiscais.</w:t>
      </w:r>
    </w:p>
    <w:p w:rsidR="00600926" w:rsidRPr="00600926" w:rsidRDefault="00600926" w:rsidP="00600926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4. Programas e Projetos</w:t>
      </w:r>
    </w:p>
    <w:p w:rsidR="00600926" w:rsidRPr="00600926" w:rsidRDefault="00600926" w:rsidP="006009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Programa Municipal de Formação Cultural (PROMFAC)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Capacitar agentes e conselheiros de políticas culturais.</w:t>
      </w:r>
    </w:p>
    <w:p w:rsidR="00600926" w:rsidRPr="00600926" w:rsidRDefault="00600926" w:rsidP="006009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Oficinas Culturais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Como Viola Caipira, Canto e Coral, Orquestra, e Teatro.</w:t>
      </w:r>
    </w:p>
    <w:p w:rsidR="00600926" w:rsidRPr="00600926" w:rsidRDefault="00600926" w:rsidP="006009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Eventos Culturais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Festa do Milho, Festa do Trabalhador, Festa Junina, e Natal Luz.</w:t>
      </w:r>
    </w:p>
    <w:p w:rsidR="00600926" w:rsidRDefault="00600926" w:rsidP="006009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Cinema nos Bairros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Acessibilidade cultural para todas as regiões do município.</w:t>
      </w:r>
    </w:p>
    <w:p w:rsidR="00600926" w:rsidRPr="00600926" w:rsidRDefault="00600926" w:rsidP="0060092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</w:p>
    <w:p w:rsidR="00600926" w:rsidRPr="00600926" w:rsidRDefault="00600926" w:rsidP="00600926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5. Acompanhamento e Avaliação</w:t>
      </w:r>
    </w:p>
    <w:p w:rsidR="00600926" w:rsidRPr="00600926" w:rsidRDefault="00600926" w:rsidP="006009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Sistema de Informações e Indicadores Culturais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Ferramentas para monitorar e avaliar as políticas culturais.</w:t>
      </w:r>
    </w:p>
    <w:p w:rsidR="00600926" w:rsidRPr="00600926" w:rsidRDefault="00600926" w:rsidP="006009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Relatórios Anuais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Publicação de resultados e impactos dos projetos culturais.</w:t>
      </w:r>
    </w:p>
    <w:p w:rsidR="00600926" w:rsidRPr="00600926" w:rsidRDefault="00600926" w:rsidP="006009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lastRenderedPageBreak/>
        <w:t>Audiências Públicas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Para garantir a participação da comunidade e ajustes nas políticas conforme necessário.</w:t>
      </w:r>
    </w:p>
    <w:p w:rsidR="00600926" w:rsidRPr="00600926" w:rsidRDefault="00600926" w:rsidP="00600926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6. Sustentabilidade</w:t>
      </w:r>
    </w:p>
    <w:p w:rsidR="00600926" w:rsidRPr="00600926" w:rsidRDefault="00600926" w:rsidP="0060092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Ações de Longo Prazo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Projetos e programas com visão de sustentabilidade cultural, social e econômica.</w:t>
      </w:r>
    </w:p>
    <w:p w:rsidR="00600926" w:rsidRPr="00600926" w:rsidRDefault="00600926" w:rsidP="0060092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Educação e Conscientização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 Promoção da importância da cultura através de campanhas educativas.</w:t>
      </w:r>
    </w:p>
    <w:p w:rsidR="00600926" w:rsidRPr="00600926" w:rsidRDefault="00600926" w:rsidP="00600926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Investimentos e Recursos Estimados</w:t>
      </w:r>
    </w:p>
    <w:p w:rsidR="00600926" w:rsidRPr="00600926" w:rsidRDefault="00600926" w:rsidP="0060092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Oficinas Culturais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</w:t>
      </w:r>
    </w:p>
    <w:p w:rsidR="00600926" w:rsidRPr="00600926" w:rsidRDefault="00600926" w:rsidP="0060092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Viola Caipira: R$ 9.828,00</w:t>
      </w:r>
    </w:p>
    <w:p w:rsidR="00600926" w:rsidRPr="00600926" w:rsidRDefault="00600926" w:rsidP="0060092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Canto e Coral: R$ 14.000,00</w:t>
      </w:r>
    </w:p>
    <w:p w:rsidR="00600926" w:rsidRPr="00600926" w:rsidRDefault="00600926" w:rsidP="0060092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Orquestra: R$ 57.000,00</w:t>
      </w:r>
    </w:p>
    <w:p w:rsidR="00600926" w:rsidRPr="00600926" w:rsidRDefault="00600926" w:rsidP="0060092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Teatro: R$ 17.550,00</w:t>
      </w:r>
    </w:p>
    <w:p w:rsidR="00600926" w:rsidRPr="00600926" w:rsidRDefault="00600926" w:rsidP="0060092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Eventos Culturais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</w:t>
      </w:r>
    </w:p>
    <w:p w:rsidR="00600926" w:rsidRPr="00600926" w:rsidRDefault="00600926" w:rsidP="0060092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Festa do Milho: R$ 700.000,00</w:t>
      </w:r>
    </w:p>
    <w:p w:rsidR="00600926" w:rsidRPr="00600926" w:rsidRDefault="00600926" w:rsidP="0060092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Festa do Trabalhador: R$ 30.000,00</w:t>
      </w:r>
    </w:p>
    <w:p w:rsidR="00600926" w:rsidRPr="00600926" w:rsidRDefault="00600926" w:rsidP="0060092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Festa Junina: R$ 30.000,00</w:t>
      </w:r>
    </w:p>
    <w:p w:rsidR="00600926" w:rsidRPr="00600926" w:rsidRDefault="00600926" w:rsidP="0060092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Natal Luz: R$ 300.000,00</w:t>
      </w:r>
    </w:p>
    <w:p w:rsidR="00600926" w:rsidRPr="00600926" w:rsidRDefault="00600926" w:rsidP="0060092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Cinema nos Bairros: R$ 60.000,00</w:t>
      </w:r>
    </w:p>
    <w:p w:rsidR="00600926" w:rsidRPr="00600926" w:rsidRDefault="00600926" w:rsidP="0060092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Captação em Leis de Incentivo</w:t>
      </w: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:</w:t>
      </w:r>
    </w:p>
    <w:p w:rsidR="00600926" w:rsidRPr="00600926" w:rsidRDefault="00600926" w:rsidP="0060092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Federal: R$ 207.057,83</w:t>
      </w:r>
    </w:p>
    <w:p w:rsidR="00600926" w:rsidRPr="00600926" w:rsidRDefault="00600926" w:rsidP="0060092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Estadual: R$ 167.959,82</w:t>
      </w:r>
    </w:p>
    <w:p w:rsidR="00600926" w:rsidRPr="00600926" w:rsidRDefault="00600926" w:rsidP="0060092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color w:val="auto"/>
          <w:kern w:val="0"/>
          <w:sz w:val="24"/>
          <w:szCs w:val="24"/>
          <w:lang w:val="pt-BR" w:eastAsia="pt-BR"/>
          <w14:ligatures w14:val="none"/>
        </w:rPr>
        <w:t>Total investido em 2024: R$ 1.425.435,80</w:t>
      </w:r>
    </w:p>
    <w:p w:rsidR="00600926" w:rsidRPr="00600926" w:rsidRDefault="00600926" w:rsidP="00600926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b/>
          <w:bCs/>
          <w:color w:val="auto"/>
          <w:kern w:val="0"/>
          <w:sz w:val="24"/>
          <w:szCs w:val="24"/>
          <w:lang w:val="pt-BR" w:eastAsia="pt-BR"/>
          <w14:ligatures w14:val="none"/>
        </w:rPr>
        <w:t>Conclusão</w:t>
      </w:r>
    </w:p>
    <w:p w:rsidR="00600926" w:rsidRPr="00600926" w:rsidRDefault="00600926" w:rsidP="0060092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</w:pPr>
      <w:r w:rsidRPr="00600926">
        <w:rPr>
          <w:rFonts w:ascii="Segoe UI" w:eastAsia="Times New Roman" w:hAnsi="Segoe UI" w:cs="Segoe UI"/>
          <w:color w:val="auto"/>
          <w:kern w:val="0"/>
          <w:sz w:val="24"/>
          <w:szCs w:val="24"/>
          <w:lang w:val="pt-BR" w:eastAsia="pt-BR"/>
          <w14:ligatures w14:val="none"/>
        </w:rPr>
        <w:t>Este plano de financiamento busca estruturar e garantir a continuidade das políticas culturais em Capela do Alto, promovendo um ambiente onde a cultura possa prosperar e contribuir significativamente para a identidade e economia local. É essencial que haja um compromisso constante com a avaliação e ajuste das estratégias para responder às necessidades emergentes da comunidade cultural.</w:t>
      </w:r>
    </w:p>
    <w:p w:rsidR="00600926" w:rsidRPr="00600926" w:rsidRDefault="00600926" w:rsidP="00600926">
      <w:pPr>
        <w:jc w:val="both"/>
        <w:rPr>
          <w:rFonts w:ascii="Segoe UI" w:hAnsi="Segoe UI" w:cs="Segoe UI"/>
          <w:sz w:val="24"/>
          <w:szCs w:val="24"/>
          <w:lang w:val="pt-BR"/>
        </w:rPr>
      </w:pPr>
    </w:p>
    <w:sectPr w:rsidR="00600926" w:rsidRPr="00600926" w:rsidSect="003053B4">
      <w:pgSz w:w="11907" w:h="16839" w:code="9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254D3"/>
    <w:multiLevelType w:val="multilevel"/>
    <w:tmpl w:val="D95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52FBA"/>
    <w:multiLevelType w:val="multilevel"/>
    <w:tmpl w:val="7D24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D02B6"/>
    <w:multiLevelType w:val="multilevel"/>
    <w:tmpl w:val="47B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61CFF"/>
    <w:multiLevelType w:val="multilevel"/>
    <w:tmpl w:val="14F4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A0F08"/>
    <w:multiLevelType w:val="multilevel"/>
    <w:tmpl w:val="A76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007C6"/>
    <w:multiLevelType w:val="multilevel"/>
    <w:tmpl w:val="C3F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E94A7B"/>
    <w:multiLevelType w:val="multilevel"/>
    <w:tmpl w:val="402A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6"/>
    <w:rsid w:val="003053B4"/>
    <w:rsid w:val="00321236"/>
    <w:rsid w:val="00600926"/>
    <w:rsid w:val="007F0C0E"/>
    <w:rsid w:val="00814927"/>
    <w:rsid w:val="00CE3EAF"/>
    <w:rsid w:val="00E02B54"/>
    <w:rsid w:val="00E2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90EC9-CE44-4674-A74A-217A21FB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00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pt-BR" w:eastAsia="pt-BR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600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tulo20">
    <w:name w:val="título 2"/>
    <w:basedOn w:val="Normal"/>
    <w:next w:val="Normal"/>
    <w:link w:val="Cardettulo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ttulo30">
    <w:name w:val="título 3"/>
    <w:basedOn w:val="Normal"/>
    <w:next w:val="Normal"/>
    <w:link w:val="Cardettulo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ttulo4">
    <w:name w:val="título 4"/>
    <w:basedOn w:val="Normal"/>
    <w:next w:val="Normal"/>
    <w:link w:val="Cardettulo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styleId="Ttulo">
    <w:name w:val="Title"/>
    <w:basedOn w:val="Normal"/>
    <w:link w:val="Ttulo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tuloChar">
    <w:name w:val="Título Char"/>
    <w:basedOn w:val="Fontepargpadro"/>
    <w:link w:val="Ttulo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tulo">
    <w:name w:val="Subtitle"/>
    <w:basedOn w:val="Normal"/>
    <w:next w:val="Normal"/>
    <w:link w:val="Subttulo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tuloChar">
    <w:name w:val="Subtítulo Char"/>
    <w:basedOn w:val="Fontepargpadro"/>
    <w:link w:val="Subttulo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tulodobloco">
    <w:name w:val="Título do bloco"/>
    <w:basedOn w:val="Normal"/>
    <w:next w:val="Textodobloco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legenda">
    <w:name w:val="legenda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customStyle="1" w:styleId="Textodobloco">
    <w:name w:val="Texto do bloco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Cardettulo2">
    <w:name w:val="Car de título 2"/>
    <w:basedOn w:val="Fontepargpadro"/>
    <w:link w:val="ttulo20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Cardettulo3">
    <w:name w:val="Car de título 3"/>
    <w:basedOn w:val="Fontepargpadro"/>
    <w:link w:val="ttulo30"/>
    <w:uiPriority w:val="3"/>
    <w:rPr>
      <w:b/>
      <w:bCs/>
    </w:rPr>
  </w:style>
  <w:style w:type="paragraph" w:styleId="Citao">
    <w:name w:val="Quote"/>
    <w:basedOn w:val="Normal"/>
    <w:next w:val="Normal"/>
    <w:link w:val="Citao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oChar">
    <w:name w:val="Citação Char"/>
    <w:basedOn w:val="Fontepargpadro"/>
    <w:link w:val="Citao"/>
    <w:uiPriority w:val="3"/>
    <w:rPr>
      <w:i/>
      <w:iCs/>
      <w:color w:val="404040" w:themeColor="text1" w:themeTint="BF"/>
      <w:sz w:val="28"/>
    </w:rPr>
  </w:style>
  <w:style w:type="character" w:customStyle="1" w:styleId="Cardettulo4">
    <w:name w:val="Car de título 4"/>
    <w:basedOn w:val="Fontepargpadro"/>
    <w:link w:val="ttulo4"/>
    <w:uiPriority w:val="3"/>
    <w:semiHidden/>
    <w:rPr>
      <w:rFonts w:asciiTheme="majorHAnsi" w:eastAsiaTheme="majorEastAsia" w:hAnsiTheme="majorHAnsi" w:cstheme="majorBidi"/>
    </w:rPr>
  </w:style>
  <w:style w:type="paragraph" w:customStyle="1" w:styleId="Semespaamento">
    <w:name w:val="Sem espaçamento"/>
    <w:uiPriority w:val="99"/>
    <w:qFormat/>
    <w:pPr>
      <w:spacing w:after="0" w:line="240" w:lineRule="auto"/>
    </w:pPr>
  </w:style>
  <w:style w:type="paragraph" w:customStyle="1" w:styleId="Informaesdocontato">
    <w:name w:val="Informações do contato"/>
    <w:basedOn w:val="Normal"/>
    <w:uiPriority w:val="4"/>
    <w:qFormat/>
    <w:pPr>
      <w:spacing w:after="0"/>
    </w:pPr>
  </w:style>
  <w:style w:type="character" w:styleId="Forte">
    <w:name w:val="Strong"/>
    <w:basedOn w:val="Fontepargpadro"/>
    <w:uiPriority w:val="22"/>
    <w:unhideWhenUsed/>
    <w:qFormat/>
    <w:rPr>
      <w:b/>
      <w:bCs/>
      <w:color w:val="5A5A5A" w:themeColor="text1" w:themeTint="A5"/>
    </w:rPr>
  </w:style>
  <w:style w:type="paragraph" w:customStyle="1" w:styleId="TtulodoContato">
    <w:name w:val="Título do Contato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o">
    <w:name w:val="Organização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customStyle="1" w:styleId="Textodobalo">
    <w:name w:val="Texto do balão"/>
    <w:basedOn w:val="Normal"/>
    <w:link w:val="Cardetextodobalo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Cardetextodobalo">
    <w:name w:val="Car de texto do balão"/>
    <w:basedOn w:val="Fontepargpadro"/>
    <w:link w:val="Textodobalo"/>
    <w:uiPriority w:val="99"/>
    <w:semiHidden/>
    <w:rPr>
      <w:rFonts w:ascii="Segoe UI" w:hAnsi="Segoe UI" w:cs="Segoe UI"/>
      <w:sz w:val="18"/>
    </w:rPr>
  </w:style>
  <w:style w:type="character" w:styleId="TextodoEspaoReservado0">
    <w:name w:val="Placeholder Text"/>
    <w:basedOn w:val="Fontepargpadro"/>
    <w:uiPriority w:val="99"/>
    <w:semiHidden/>
    <w:rsid w:val="00E02B54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600926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pt-BR"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600926"/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val="pt-BR"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0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an\AppData\Roaming\Microsoft\Modelos\Boletim%20Informativo%20da%20Empre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34F1B783AB484E96311408ED4437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3264EB-0FE7-474E-B09C-794875FED285}"/>
      </w:docPartPr>
      <w:docPartBody>
        <w:p w:rsidR="00000000" w:rsidRDefault="00325D14">
          <w:pPr>
            <w:pStyle w:val="F134F1B783AB484E96311408ED44376F"/>
          </w:pPr>
          <w:r w:rsidRPr="003053B4">
            <w:t>Volume 1/ Edição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14"/>
    <w:rsid w:val="0032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134F1B783AB484E96311408ED44376F">
    <w:name w:val="F134F1B783AB484E96311408ED44376F"/>
  </w:style>
  <w:style w:type="paragraph" w:customStyle="1" w:styleId="8E7F5097E2F84686A6E3DF995FBCC77F">
    <w:name w:val="8E7F5097E2F84686A6E3DF995FBCC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e5d022ff-4ce9-4922-b5a4-f245e35e2aac" xsi:nil="true"/>
    <AssetExpire xmlns="e5d022ff-4ce9-4922-b5a4-f245e35e2aac">2029-01-01T08:00:00+00:00</AssetExpire>
    <CampaignTagsTaxHTField0 xmlns="e5d022ff-4ce9-4922-b5a4-f245e35e2aac">
      <Terms xmlns="http://schemas.microsoft.com/office/infopath/2007/PartnerControls"/>
    </CampaignTagsTaxHTField0>
    <IntlLangReviewDate xmlns="e5d022ff-4ce9-4922-b5a4-f245e35e2aac" xsi:nil="true"/>
    <TPFriendlyName xmlns="e5d022ff-4ce9-4922-b5a4-f245e35e2aac" xsi:nil="true"/>
    <IntlLangReview xmlns="e5d022ff-4ce9-4922-b5a4-f245e35e2aac">false</IntlLangReview>
    <LocLastLocAttemptVersionLookup xmlns="e5d022ff-4ce9-4922-b5a4-f245e35e2aac">849760</LocLastLocAttemptVersionLookup>
    <PolicheckWords xmlns="e5d022ff-4ce9-4922-b5a4-f245e35e2aac" xsi:nil="true"/>
    <SubmitterId xmlns="e5d022ff-4ce9-4922-b5a4-f245e35e2aac" xsi:nil="true"/>
    <AcquiredFrom xmlns="e5d022ff-4ce9-4922-b5a4-f245e35e2aac">Internal MS</AcquiredFrom>
    <EditorialStatus xmlns="e5d022ff-4ce9-4922-b5a4-f245e35e2aac">Complete</EditorialStatus>
    <Markets xmlns="e5d022ff-4ce9-4922-b5a4-f245e35e2aac"/>
    <OriginAsset xmlns="e5d022ff-4ce9-4922-b5a4-f245e35e2aac" xsi:nil="true"/>
    <AssetStart xmlns="e5d022ff-4ce9-4922-b5a4-f245e35e2aac">2012-08-06T12:25:00+00:00</AssetStart>
    <FriendlyTitle xmlns="e5d022ff-4ce9-4922-b5a4-f245e35e2aac" xsi:nil="true"/>
    <MarketSpecific xmlns="e5d022ff-4ce9-4922-b5a4-f245e35e2aac">false</MarketSpecific>
    <TPNamespace xmlns="e5d022ff-4ce9-4922-b5a4-f245e35e2aac" xsi:nil="true"/>
    <PublishStatusLookup xmlns="e5d022ff-4ce9-4922-b5a4-f245e35e2aac">
      <Value>456866</Value>
    </PublishStatusLookup>
    <APAuthor xmlns="e5d022ff-4ce9-4922-b5a4-f245e35e2aac">
      <UserInfo>
        <DisplayName>MIDDLEEAST\v-keerth</DisplayName>
        <AccountId>2799</AccountId>
        <AccountType/>
      </UserInfo>
    </APAuthor>
    <TPCommandLine xmlns="e5d022ff-4ce9-4922-b5a4-f245e35e2aac" xsi:nil="true"/>
    <IntlLangReviewer xmlns="e5d022ff-4ce9-4922-b5a4-f245e35e2aac" xsi:nil="true"/>
    <OpenTemplate xmlns="e5d022ff-4ce9-4922-b5a4-f245e35e2aac">true</OpenTemplate>
    <CSXSubmissionDate xmlns="e5d022ff-4ce9-4922-b5a4-f245e35e2aac" xsi:nil="true"/>
    <TaxCatchAll xmlns="e5d022ff-4ce9-4922-b5a4-f245e35e2aac"/>
    <Manager xmlns="e5d022ff-4ce9-4922-b5a4-f245e35e2aac" xsi:nil="true"/>
    <NumericId xmlns="e5d022ff-4ce9-4922-b5a4-f245e35e2aac" xsi:nil="true"/>
    <ParentAssetId xmlns="e5d022ff-4ce9-4922-b5a4-f245e35e2aac" xsi:nil="true"/>
    <OriginalSourceMarket xmlns="e5d022ff-4ce9-4922-b5a4-f245e35e2aac">english</OriginalSourceMarket>
    <ApprovalStatus xmlns="e5d022ff-4ce9-4922-b5a4-f245e35e2aac">InProgress</ApprovalStatus>
    <TPComponent xmlns="e5d022ff-4ce9-4922-b5a4-f245e35e2aac" xsi:nil="true"/>
    <EditorialTags xmlns="e5d022ff-4ce9-4922-b5a4-f245e35e2aac" xsi:nil="true"/>
    <TPExecutable xmlns="e5d022ff-4ce9-4922-b5a4-f245e35e2aac" xsi:nil="true"/>
    <TPLaunchHelpLink xmlns="e5d022ff-4ce9-4922-b5a4-f245e35e2aac" xsi:nil="true"/>
    <LocComments xmlns="e5d022ff-4ce9-4922-b5a4-f245e35e2aac" xsi:nil="true"/>
    <LocRecommendedHandoff xmlns="e5d022ff-4ce9-4922-b5a4-f245e35e2aac" xsi:nil="true"/>
    <SourceTitle xmlns="e5d022ff-4ce9-4922-b5a4-f245e35e2aac" xsi:nil="true"/>
    <CSXUpdate xmlns="e5d022ff-4ce9-4922-b5a4-f245e35e2aac">false</CSXUpdate>
    <IntlLocPriority xmlns="e5d022ff-4ce9-4922-b5a4-f245e35e2aac" xsi:nil="true"/>
    <UAProjectedTotalWords xmlns="e5d022ff-4ce9-4922-b5a4-f245e35e2aac" xsi:nil="true"/>
    <AssetType xmlns="e5d022ff-4ce9-4922-b5a4-f245e35e2aac">TP</AssetType>
    <MachineTranslated xmlns="e5d022ff-4ce9-4922-b5a4-f245e35e2aac">false</MachineTranslated>
    <OutputCachingOn xmlns="e5d022ff-4ce9-4922-b5a4-f245e35e2aac">false</OutputCachingOn>
    <TemplateStatus xmlns="e5d022ff-4ce9-4922-b5a4-f245e35e2aac">Complete</TemplateStatus>
    <IsSearchable xmlns="e5d022ff-4ce9-4922-b5a4-f245e35e2aac">true</IsSearchable>
    <ContentItem xmlns="e5d022ff-4ce9-4922-b5a4-f245e35e2aac" xsi:nil="true"/>
    <HandoffToMSDN xmlns="e5d022ff-4ce9-4922-b5a4-f245e35e2aac" xsi:nil="true"/>
    <ShowIn xmlns="e5d022ff-4ce9-4922-b5a4-f245e35e2aac">Show everywhere</ShowIn>
    <ThumbnailAssetId xmlns="e5d022ff-4ce9-4922-b5a4-f245e35e2aac" xsi:nil="true"/>
    <UALocComments xmlns="e5d022ff-4ce9-4922-b5a4-f245e35e2aac" xsi:nil="true"/>
    <UALocRecommendation xmlns="e5d022ff-4ce9-4922-b5a4-f245e35e2aac">Localize</UALocRecommendation>
    <LastModifiedDateTime xmlns="e5d022ff-4ce9-4922-b5a4-f245e35e2aac" xsi:nil="true"/>
    <LegacyData xmlns="e5d022ff-4ce9-4922-b5a4-f245e35e2aac" xsi:nil="true"/>
    <LocManualTestRequired xmlns="e5d022ff-4ce9-4922-b5a4-f245e35e2aac">false</LocManualTestRequired>
    <LocMarketGroupTiers2 xmlns="e5d022ff-4ce9-4922-b5a4-f245e35e2aac" xsi:nil="true"/>
    <ClipArtFilename xmlns="e5d022ff-4ce9-4922-b5a4-f245e35e2aac" xsi:nil="true"/>
    <TPApplication xmlns="e5d022ff-4ce9-4922-b5a4-f245e35e2aac" xsi:nil="true"/>
    <CSXHash xmlns="e5d022ff-4ce9-4922-b5a4-f245e35e2aac" xsi:nil="true"/>
    <DirectSourceMarket xmlns="e5d022ff-4ce9-4922-b5a4-f245e35e2aac">english</DirectSourceMarket>
    <PrimaryImageGen xmlns="e5d022ff-4ce9-4922-b5a4-f245e35e2aac">true</PrimaryImageGen>
    <PlannedPubDate xmlns="e5d022ff-4ce9-4922-b5a4-f245e35e2aac" xsi:nil="true"/>
    <CSXSubmissionMarket xmlns="e5d022ff-4ce9-4922-b5a4-f245e35e2aac" xsi:nil="true"/>
    <Downloads xmlns="e5d022ff-4ce9-4922-b5a4-f245e35e2aac">0</Downloads>
    <ArtSampleDocs xmlns="e5d022ff-4ce9-4922-b5a4-f245e35e2aac" xsi:nil="true"/>
    <TrustLevel xmlns="e5d022ff-4ce9-4922-b5a4-f245e35e2aac">1 Microsoft Managed Content</TrustLevel>
    <BlockPublish xmlns="e5d022ff-4ce9-4922-b5a4-f245e35e2aac">false</BlockPublish>
    <TPLaunchHelpLinkType xmlns="e5d022ff-4ce9-4922-b5a4-f245e35e2aac">Template</TPLaunchHelpLinkType>
    <LocalizationTagsTaxHTField0 xmlns="e5d022ff-4ce9-4922-b5a4-f245e35e2aac">
      <Terms xmlns="http://schemas.microsoft.com/office/infopath/2007/PartnerControls"/>
    </LocalizationTagsTaxHTField0>
    <BusinessGroup xmlns="e5d022ff-4ce9-4922-b5a4-f245e35e2aac" xsi:nil="true"/>
    <Providers xmlns="e5d022ff-4ce9-4922-b5a4-f245e35e2aac" xsi:nil="true"/>
    <TemplateTemplateType xmlns="e5d022ff-4ce9-4922-b5a4-f245e35e2aac">Word Document Template</TemplateTemplateType>
    <TimesCloned xmlns="e5d022ff-4ce9-4922-b5a4-f245e35e2aac" xsi:nil="true"/>
    <TPAppVersion xmlns="e5d022ff-4ce9-4922-b5a4-f245e35e2aac" xsi:nil="true"/>
    <VoteCount xmlns="e5d022ff-4ce9-4922-b5a4-f245e35e2aac" xsi:nil="true"/>
    <FeatureTagsTaxHTField0 xmlns="e5d022ff-4ce9-4922-b5a4-f245e35e2aac">
      <Terms xmlns="http://schemas.microsoft.com/office/infopath/2007/PartnerControls"/>
    </FeatureTagsTaxHTField0>
    <Provider xmlns="e5d022ff-4ce9-4922-b5a4-f245e35e2aac" xsi:nil="true"/>
    <UACurrentWords xmlns="e5d022ff-4ce9-4922-b5a4-f245e35e2aac" xsi:nil="true"/>
    <AssetId xmlns="e5d022ff-4ce9-4922-b5a4-f245e35e2aac">TP103200095</AssetId>
    <TPClientViewer xmlns="e5d022ff-4ce9-4922-b5a4-f245e35e2aac" xsi:nil="true"/>
    <DSATActionTaken xmlns="e5d022ff-4ce9-4922-b5a4-f245e35e2aac" xsi:nil="true"/>
    <APEditor xmlns="e5d022ff-4ce9-4922-b5a4-f245e35e2aac">
      <UserInfo>
        <DisplayName/>
        <AccountId xsi:nil="true"/>
        <AccountType/>
      </UserInfo>
    </APEditor>
    <TPInstallLocation xmlns="e5d022ff-4ce9-4922-b5a4-f245e35e2aac" xsi:nil="true"/>
    <OOCacheId xmlns="e5d022ff-4ce9-4922-b5a4-f245e35e2aac" xsi:nil="true"/>
    <IsDeleted xmlns="e5d022ff-4ce9-4922-b5a4-f245e35e2aac">false</IsDeleted>
    <PublishTargets xmlns="e5d022ff-4ce9-4922-b5a4-f245e35e2aac">OfficeOnlineVNext</PublishTargets>
    <ApprovalLog xmlns="e5d022ff-4ce9-4922-b5a4-f245e35e2aac" xsi:nil="true"/>
    <BugNumber xmlns="e5d022ff-4ce9-4922-b5a4-f245e35e2aac" xsi:nil="true"/>
    <CrawlForDependencies xmlns="e5d022ff-4ce9-4922-b5a4-f245e35e2aac">false</CrawlForDependencies>
    <InternalTagsTaxHTField0 xmlns="e5d022ff-4ce9-4922-b5a4-f245e35e2aac">
      <Terms xmlns="http://schemas.microsoft.com/office/infopath/2007/PartnerControls"/>
    </InternalTagsTaxHTField0>
    <LastHandOff xmlns="e5d022ff-4ce9-4922-b5a4-f245e35e2aac" xsi:nil="true"/>
    <Milestone xmlns="e5d022ff-4ce9-4922-b5a4-f245e35e2aac" xsi:nil="true"/>
    <OriginalRelease xmlns="e5d022ff-4ce9-4922-b5a4-f245e35e2aac">15</OriginalRelease>
    <RecommendationsModifier xmlns="e5d022ff-4ce9-4922-b5a4-f245e35e2aac" xsi:nil="true"/>
    <ScenarioTagsTaxHTField0 xmlns="e5d022ff-4ce9-4922-b5a4-f245e35e2aac">
      <Terms xmlns="http://schemas.microsoft.com/office/infopath/2007/PartnerControls"/>
    </ScenarioTagsTaxHTField0>
    <UANotes xmlns="e5d022ff-4ce9-4922-b5a4-f245e35e2a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2057737089D604C8995D725789FFFFD0400C05BDBFCDB0BE84BA6AEC1D1A4F5E4CE" ma:contentTypeVersion="56" ma:contentTypeDescription="Create a new document." ma:contentTypeScope="" ma:versionID="c5c786f17e9890b7d2875e0bb647f603">
  <xsd:schema xmlns:xsd="http://www.w3.org/2001/XMLSchema" xmlns:xs="http://www.w3.org/2001/XMLSchema" xmlns:p="http://schemas.microsoft.com/office/2006/metadata/properties" xmlns:ns2="e5d022ff-4ce9-4922-b5a4-f245e35e2aac" targetNamespace="http://schemas.microsoft.com/office/2006/metadata/properties" ma:root="true" ma:fieldsID="3dddc4782ba87b44f6678511fd2b89e9" ns2:_="">
    <xsd:import namespace="e5d022ff-4ce9-4922-b5a4-f245e35e2aa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22ff-4ce9-4922-b5a4-f245e35e2aa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ae2f8e70-a23c-4d77-9ad6-ea38e235288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E053CDA-25E6-45C3-8DB3-AEDB8C2D0B9A}" ma:internalName="CSXSubmissionMarket" ma:readOnly="false" ma:showField="MarketName" ma:web="e5d022ff-4ce9-4922-b5a4-f245e35e2aa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e79027b-5c14-42ce-a448-02002c169e4a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E1DF242F-2A85-4892-885C-E072ACF78A23}" ma:internalName="InProjectListLookup" ma:readOnly="true" ma:showField="InProjectLis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e822bdd4-da07-482e-8962-d405657c171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E1DF242F-2A85-4892-885C-E072ACF78A23}" ma:internalName="LastCompleteVersionLookup" ma:readOnly="true" ma:showField="LastComplete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E1DF242F-2A85-4892-885C-E072ACF78A23}" ma:internalName="LastPreviewErrorLookup" ma:readOnly="true" ma:showField="LastPreviewError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E1DF242F-2A85-4892-885C-E072ACF78A23}" ma:internalName="LastPreviewResultLookup" ma:readOnly="true" ma:showField="LastPreviewResul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E1DF242F-2A85-4892-885C-E072ACF78A23}" ma:internalName="LastPreviewAttemptDateLookup" ma:readOnly="true" ma:showField="LastPreviewAttemptDat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E1DF242F-2A85-4892-885C-E072ACF78A23}" ma:internalName="LastPreviewedByLookup" ma:readOnly="true" ma:showField="LastPreviewedBy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E1DF242F-2A85-4892-885C-E072ACF78A23}" ma:internalName="LastPreviewTimeLookup" ma:readOnly="true" ma:showField="LastPreviewTi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E1DF242F-2A85-4892-885C-E072ACF78A23}" ma:internalName="LastPreviewVersionLookup" ma:readOnly="true" ma:showField="LastPreview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E1DF242F-2A85-4892-885C-E072ACF78A23}" ma:internalName="LastPublishErrorLookup" ma:readOnly="true" ma:showField="LastPublishError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E1DF242F-2A85-4892-885C-E072ACF78A23}" ma:internalName="LastPublishResultLookup" ma:readOnly="true" ma:showField="LastPublishResul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E1DF242F-2A85-4892-885C-E072ACF78A23}" ma:internalName="LastPublishAttemptDateLookup" ma:readOnly="true" ma:showField="LastPublishAttemptDat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E1DF242F-2A85-4892-885C-E072ACF78A23}" ma:internalName="LastPublishedByLookup" ma:readOnly="true" ma:showField="LastPublishedBy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E1DF242F-2A85-4892-885C-E072ACF78A23}" ma:internalName="LastPublishTimeLookup" ma:readOnly="true" ma:showField="LastPublishTi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E1DF242F-2A85-4892-885C-E072ACF78A23}" ma:internalName="LastPublishVersionLookup" ma:readOnly="true" ma:showField="LastPublish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D8789D1B-66E7-4538-930C-3B8C6A9D68AA}" ma:internalName="LocLastLocAttemptVersionLookup" ma:readOnly="false" ma:showField="LastLocAttemptVersion" ma:web="e5d022ff-4ce9-4922-b5a4-f245e35e2aac">
      <xsd:simpleType>
        <xsd:restriction base="dms:Lookup"/>
      </xsd:simpleType>
    </xsd:element>
    <xsd:element name="LocLastLocAttemptVersionTypeLookup" ma:index="71" nillable="true" ma:displayName="Loc Last Loc Attempt Version Type" ma:default="" ma:list="{D8789D1B-66E7-4538-930C-3B8C6A9D68AA}" ma:internalName="LocLastLocAttemptVersionTypeLookup" ma:readOnly="true" ma:showField="LastLocAttemptVersionType" ma:web="e5d022ff-4ce9-4922-b5a4-f245e35e2aa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D8789D1B-66E7-4538-930C-3B8C6A9D68AA}" ma:internalName="LocNewPublishedVersionLookup" ma:readOnly="true" ma:showField="NewPublishedVersion" ma:web="e5d022ff-4ce9-4922-b5a4-f245e35e2aac">
      <xsd:simpleType>
        <xsd:restriction base="dms:Lookup"/>
      </xsd:simpleType>
    </xsd:element>
    <xsd:element name="LocOverallHandbackStatusLookup" ma:index="75" nillable="true" ma:displayName="Loc Overall Handback Status" ma:default="" ma:list="{D8789D1B-66E7-4538-930C-3B8C6A9D68AA}" ma:internalName="LocOverallHandbackStatusLookup" ma:readOnly="true" ma:showField="OverallHandbackStatus" ma:web="e5d022ff-4ce9-4922-b5a4-f245e35e2aac">
      <xsd:simpleType>
        <xsd:restriction base="dms:Lookup"/>
      </xsd:simpleType>
    </xsd:element>
    <xsd:element name="LocOverallLocStatusLookup" ma:index="76" nillable="true" ma:displayName="Loc Overall Localize Status" ma:default="" ma:list="{D8789D1B-66E7-4538-930C-3B8C6A9D68AA}" ma:internalName="LocOverallLocStatusLookup" ma:readOnly="true" ma:showField="OverallLocStatus" ma:web="e5d022ff-4ce9-4922-b5a4-f245e35e2aac">
      <xsd:simpleType>
        <xsd:restriction base="dms:Lookup"/>
      </xsd:simpleType>
    </xsd:element>
    <xsd:element name="LocOverallPreviewStatusLookup" ma:index="77" nillable="true" ma:displayName="Loc Overall Preview Status" ma:default="" ma:list="{D8789D1B-66E7-4538-930C-3B8C6A9D68AA}" ma:internalName="LocOverallPreviewStatusLookup" ma:readOnly="true" ma:showField="OverallPreviewStatus" ma:web="e5d022ff-4ce9-4922-b5a4-f245e35e2aac">
      <xsd:simpleType>
        <xsd:restriction base="dms:Lookup"/>
      </xsd:simpleType>
    </xsd:element>
    <xsd:element name="LocOverallPublishStatusLookup" ma:index="78" nillable="true" ma:displayName="Loc Overall Publish Status" ma:default="" ma:list="{D8789D1B-66E7-4538-930C-3B8C6A9D68AA}" ma:internalName="LocOverallPublishStatusLookup" ma:readOnly="true" ma:showField="OverallPublishStatus" ma:web="e5d022ff-4ce9-4922-b5a4-f245e35e2aa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D8789D1B-66E7-4538-930C-3B8C6A9D68AA}" ma:internalName="LocProcessedForHandoffsLookup" ma:readOnly="true" ma:showField="ProcessedForHandoffs" ma:web="e5d022ff-4ce9-4922-b5a4-f245e35e2aac">
      <xsd:simpleType>
        <xsd:restriction base="dms:Lookup"/>
      </xsd:simpleType>
    </xsd:element>
    <xsd:element name="LocProcessedForMarketsLookup" ma:index="81" nillable="true" ma:displayName="Loc Processed For Markets" ma:default="" ma:list="{D8789D1B-66E7-4538-930C-3B8C6A9D68AA}" ma:internalName="LocProcessedForMarketsLookup" ma:readOnly="true" ma:showField="ProcessedForMarkets" ma:web="e5d022ff-4ce9-4922-b5a4-f245e35e2aac">
      <xsd:simpleType>
        <xsd:restriction base="dms:Lookup"/>
      </xsd:simpleType>
    </xsd:element>
    <xsd:element name="LocPublishedDependentAssetsLookup" ma:index="82" nillable="true" ma:displayName="Loc Published Dependent Assets" ma:default="" ma:list="{D8789D1B-66E7-4538-930C-3B8C6A9D68AA}" ma:internalName="LocPublishedDependentAssetsLookup" ma:readOnly="true" ma:showField="PublishedDependentAssets" ma:web="e5d022ff-4ce9-4922-b5a4-f245e35e2aac">
      <xsd:simpleType>
        <xsd:restriction base="dms:Lookup"/>
      </xsd:simpleType>
    </xsd:element>
    <xsd:element name="LocPublishedLinkedAssetsLookup" ma:index="83" nillable="true" ma:displayName="Loc Published Linked Assets" ma:default="" ma:list="{D8789D1B-66E7-4538-930C-3B8C6A9D68AA}" ma:internalName="LocPublishedLinkedAssetsLookup" ma:readOnly="true" ma:showField="PublishedLinkedAssets" ma:web="e5d022ff-4ce9-4922-b5a4-f245e35e2aa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63236a87-6c6d-4a5b-9fe1-c805ecae0bb8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E053CDA-25E6-45C3-8DB3-AEDB8C2D0B9A}" ma:internalName="Markets" ma:readOnly="false" ma:showField="MarketNa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E1DF242F-2A85-4892-885C-E072ACF78A23}" ma:internalName="NumOfRatingsLookup" ma:readOnly="true" ma:showField="NumOfRatings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E1DF242F-2A85-4892-885C-E072ACF78A23}" ma:internalName="PublishStatusLookup" ma:readOnly="false" ma:showField="PublishStatus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67a15031-dfad-40a3-960d-7cc941d4a9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2f397b98-bdf6-47da-a1ac-484548f5e091}" ma:internalName="TaxCatchAll" ma:showField="CatchAllData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2f397b98-bdf6-47da-a1ac-484548f5e091}" ma:internalName="TaxCatchAllLabel" ma:readOnly="true" ma:showField="CatchAllDataLabel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9779F8-4B51-4BFC-9C3F-785C5EC3D5B4}">
  <ds:schemaRefs>
    <ds:schemaRef ds:uri="http://schemas.microsoft.com/office/2006/metadata/properties"/>
    <ds:schemaRef ds:uri="http://schemas.microsoft.com/office/infopath/2007/PartnerControls"/>
    <ds:schemaRef ds:uri="e5d022ff-4ce9-4922-b5a4-f245e35e2aac"/>
  </ds:schemaRefs>
</ds:datastoreItem>
</file>

<file path=customXml/itemProps2.xml><?xml version="1.0" encoding="utf-8"?>
<ds:datastoreItem xmlns:ds="http://schemas.openxmlformats.org/officeDocument/2006/customXml" ds:itemID="{36219905-0F41-435D-8FE3-73FF5FCC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022ff-4ce9-4922-b5a4-f245e35e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da Empresa</Template>
  <TotalTime>4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Marlan</dc:creator>
  <cp:lastModifiedBy>Marlan</cp:lastModifiedBy>
  <cp:revision>1</cp:revision>
  <cp:lastPrinted>2012-08-02T20:18:00Z</cp:lastPrinted>
  <dcterms:created xsi:type="dcterms:W3CDTF">2024-08-07T03:45:00Z</dcterms:created>
  <dcterms:modified xsi:type="dcterms:W3CDTF">2024-08-07T03:49:00Z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0x01010062057737089D604C8995D725789FFFFD0400C05BDBFCDB0BE84BA6AEC1D1A4F5E4CE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